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C1812" w14:textId="77777777" w:rsidR="005C076D" w:rsidRDefault="00B07287">
      <w:pPr>
        <w:sectPr w:rsidR="005C076D">
          <w:footerReference w:type="default" r:id="rId8"/>
          <w:pgSz w:w="12240" w:h="15840"/>
          <w:pgMar w:top="1440" w:right="1440" w:bottom="1440" w:left="1440" w:header="0" w:footer="720" w:gutter="0"/>
          <w:pgNumType w:start="1"/>
          <w:cols w:space="720"/>
        </w:sectPr>
      </w:pPr>
      <w:r>
        <w:rPr>
          <w:noProof/>
        </w:rPr>
        <w:drawing>
          <wp:inline distT="0" distB="0" distL="0" distR="0" wp14:anchorId="733C073C" wp14:editId="60EE8613">
            <wp:extent cx="1443038" cy="1178481"/>
            <wp:effectExtent l="0" t="0" r="0" b="0"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11784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99A7BB7" wp14:editId="7688FC23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112010" cy="881063"/>
                <wp:effectExtent l="0" t="0" r="0" b="0"/>
                <wp:wrapSquare wrapText="bothSides" distT="0" distB="0" distL="114300" distR="11430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16565" y="3264380"/>
                          <a:ext cx="365887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0286C4" w14:textId="77777777" w:rsidR="005C076D" w:rsidRDefault="00B0728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Quintessential" w:eastAsia="Quintessential" w:hAnsi="Quintessential" w:cs="Quintessential"/>
                                <w:color w:val="000000"/>
                                <w:sz w:val="56"/>
                              </w:rPr>
                              <w:t xml:space="preserve">KJHS Dance </w:t>
                            </w:r>
                          </w:p>
                          <w:p w14:paraId="11F8C2DB" w14:textId="77777777" w:rsidR="005C076D" w:rsidRDefault="00B0728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Quintessential" w:eastAsia="Quintessential" w:hAnsi="Quintessential" w:cs="Quintessential"/>
                                <w:color w:val="000000"/>
                                <w:sz w:val="56"/>
                              </w:rPr>
                              <w:t>Department Syllabus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112010" cy="881063"/>
                <wp:effectExtent b="0" l="0" r="0" t="0"/>
                <wp:wrapSquare wrapText="bothSides" distB="0" distT="0" distL="114300" distR="114300"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2010" cy="8810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C43AA3" w14:textId="77777777" w:rsidR="005C076D" w:rsidRDefault="005C076D">
      <w:pPr>
        <w:widowControl w:val="0"/>
        <w:spacing w:after="0"/>
        <w:rPr>
          <w:rFonts w:ascii="Arial" w:eastAsia="Arial" w:hAnsi="Arial" w:cs="Arial"/>
        </w:rPr>
      </w:pPr>
    </w:p>
    <w:tbl>
      <w:tblPr>
        <w:tblStyle w:val="a1"/>
        <w:tblW w:w="9630" w:type="dxa"/>
        <w:tblLayout w:type="fixed"/>
        <w:tblLook w:val="0400" w:firstRow="0" w:lastRow="0" w:firstColumn="0" w:lastColumn="0" w:noHBand="0" w:noVBand="1"/>
      </w:tblPr>
      <w:tblGrid>
        <w:gridCol w:w="4920"/>
        <w:gridCol w:w="4710"/>
      </w:tblGrid>
      <w:tr w:rsidR="005C076D" w14:paraId="39A09F23" w14:textId="77777777" w:rsidTr="001F6428">
        <w:trPr>
          <w:trHeight w:val="249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5FB9" w14:textId="77777777" w:rsidR="005C076D" w:rsidRDefault="00B072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Teacher: Mr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s. Evans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7143F" w14:textId="77777777" w:rsidR="005C076D" w:rsidRDefault="00B072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Grade: 7&amp;8</w:t>
            </w:r>
          </w:p>
        </w:tc>
      </w:tr>
      <w:tr w:rsidR="005C076D" w14:paraId="1367F1A4" w14:textId="77777777">
        <w:trPr>
          <w:trHeight w:val="136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5CAEB" w14:textId="77777777" w:rsidR="005C076D" w:rsidRDefault="00B072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Course : Dance and Rubies Dance Team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684F9" w14:textId="77777777" w:rsidR="005C076D" w:rsidRDefault="00B072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Room #: C105</w:t>
            </w:r>
          </w:p>
        </w:tc>
      </w:tr>
      <w:tr w:rsidR="005C076D" w14:paraId="69DA7A3C" w14:textId="77777777">
        <w:trPr>
          <w:trHeight w:val="81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DE85D" w14:textId="77777777" w:rsidR="005C076D" w:rsidRDefault="00B072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Email:  bevans@dickinsonisd.org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7EBB6" w14:textId="77777777" w:rsidR="005C076D" w:rsidRDefault="00B072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Phone Number: (281) 309-3635</w:t>
            </w:r>
          </w:p>
        </w:tc>
      </w:tr>
      <w:tr w:rsidR="005C076D" w14:paraId="6AC861C2" w14:textId="77777777">
        <w:trPr>
          <w:trHeight w:val="12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036D2" w14:textId="77777777" w:rsidR="005C076D" w:rsidRDefault="00B072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Conference Time:  7:45am-8:38am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40D21" w14:textId="77777777" w:rsidR="005C076D" w:rsidRDefault="00B072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Website: www.dickinsonisd.org/page/fa.kjhs_da</w:t>
            </w:r>
          </w:p>
        </w:tc>
      </w:tr>
    </w:tbl>
    <w:p w14:paraId="245B4737" w14:textId="77777777" w:rsidR="005C076D" w:rsidRDefault="005C076D">
      <w:pPr>
        <w:tabs>
          <w:tab w:val="left" w:pos="3315"/>
        </w:tabs>
        <w:spacing w:after="0" w:line="240" w:lineRule="auto"/>
        <w:rPr>
          <w:b/>
          <w:sz w:val="24"/>
          <w:szCs w:val="24"/>
          <w:u w:val="single"/>
        </w:rPr>
        <w:sectPr w:rsidR="005C076D">
          <w:type w:val="continuous"/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5CC7C6A5" w14:textId="77777777" w:rsidR="005C076D" w:rsidRDefault="00B07287">
      <w:pPr>
        <w:tabs>
          <w:tab w:val="left" w:pos="3315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Introduction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The vision of </w:t>
      </w:r>
      <w:proofErr w:type="spellStart"/>
      <w:r>
        <w:rPr>
          <w:sz w:val="24"/>
          <w:szCs w:val="24"/>
        </w:rPr>
        <w:t>Kranz</w:t>
      </w:r>
      <w:proofErr w:type="spellEnd"/>
      <w:r>
        <w:rPr>
          <w:sz w:val="24"/>
          <w:szCs w:val="24"/>
        </w:rPr>
        <w:t xml:space="preserve"> Jr. High is, </w:t>
      </w:r>
      <w:proofErr w:type="gramStart"/>
      <w:r>
        <w:rPr>
          <w:sz w:val="24"/>
          <w:szCs w:val="24"/>
        </w:rPr>
        <w:t>All</w:t>
      </w:r>
      <w:proofErr w:type="gramEnd"/>
      <w:r>
        <w:rPr>
          <w:sz w:val="24"/>
          <w:szCs w:val="24"/>
        </w:rPr>
        <w:t xml:space="preserve"> students will learn.  Every adult will do whatever is necessary to ensure all students learn. </w:t>
      </w:r>
    </w:p>
    <w:p w14:paraId="771C9496" w14:textId="77777777" w:rsidR="005C076D" w:rsidRDefault="005C076D">
      <w:pPr>
        <w:tabs>
          <w:tab w:val="left" w:pos="3315"/>
        </w:tabs>
        <w:spacing w:after="0" w:line="240" w:lineRule="auto"/>
        <w:rPr>
          <w:sz w:val="24"/>
          <w:szCs w:val="24"/>
        </w:rPr>
      </w:pPr>
    </w:p>
    <w:p w14:paraId="1E7D26DF" w14:textId="77777777" w:rsidR="005C076D" w:rsidRDefault="00B07287">
      <w:pPr>
        <w:tabs>
          <w:tab w:val="left" w:pos="33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Course Description</w:t>
      </w:r>
      <w:r>
        <w:rPr>
          <w:sz w:val="24"/>
          <w:szCs w:val="24"/>
        </w:rPr>
        <w:t>: Students will be able to execute technical dance elements appropriate to class level and develop a gre</w:t>
      </w:r>
      <w:r>
        <w:rPr>
          <w:sz w:val="24"/>
          <w:szCs w:val="24"/>
        </w:rPr>
        <w:t>ater appreciation of various forms of dance.</w:t>
      </w:r>
    </w:p>
    <w:p w14:paraId="4248ED89" w14:textId="77777777" w:rsidR="005C076D" w:rsidRDefault="00B07287">
      <w:pPr>
        <w:tabs>
          <w:tab w:val="left" w:pos="3315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Grade Breakdown</w:t>
      </w:r>
      <w:r>
        <w:rPr>
          <w:b/>
          <w:sz w:val="24"/>
          <w:szCs w:val="24"/>
        </w:rPr>
        <w:t>:</w:t>
      </w:r>
    </w:p>
    <w:tbl>
      <w:tblPr>
        <w:tblStyle w:val="a2"/>
        <w:tblW w:w="4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5"/>
        <w:gridCol w:w="645"/>
      </w:tblGrid>
      <w:tr w:rsidR="005C076D" w14:paraId="0F8EE4E3" w14:textId="77777777">
        <w:trPr>
          <w:trHeight w:val="20"/>
        </w:trPr>
        <w:tc>
          <w:tcPr>
            <w:tcW w:w="3825" w:type="dxa"/>
          </w:tcPr>
          <w:p w14:paraId="02CD8747" w14:textId="77777777" w:rsidR="005C076D" w:rsidRDefault="00B0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Daily Work (dressing out and participation)</w:t>
            </w:r>
          </w:p>
        </w:tc>
        <w:tc>
          <w:tcPr>
            <w:tcW w:w="645" w:type="dxa"/>
          </w:tcPr>
          <w:p w14:paraId="21CB4E7D" w14:textId="77777777" w:rsidR="005C076D" w:rsidRDefault="00B0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</w:tr>
      <w:tr w:rsidR="005C076D" w14:paraId="579C2F1F" w14:textId="77777777">
        <w:trPr>
          <w:trHeight w:val="48"/>
        </w:trPr>
        <w:tc>
          <w:tcPr>
            <w:tcW w:w="3825" w:type="dxa"/>
          </w:tcPr>
          <w:p w14:paraId="77EF89EA" w14:textId="77777777" w:rsidR="005C076D" w:rsidRDefault="00B0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Tests, Projects and Major Assignments </w:t>
            </w:r>
          </w:p>
        </w:tc>
        <w:tc>
          <w:tcPr>
            <w:tcW w:w="645" w:type="dxa"/>
          </w:tcPr>
          <w:p w14:paraId="3B8AD1B7" w14:textId="77777777" w:rsidR="005C076D" w:rsidRDefault="00B0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</w:tr>
      <w:tr w:rsidR="005C076D" w14:paraId="0036C0DA" w14:textId="77777777">
        <w:trPr>
          <w:trHeight w:val="20"/>
        </w:trPr>
        <w:tc>
          <w:tcPr>
            <w:tcW w:w="3825" w:type="dxa"/>
          </w:tcPr>
          <w:p w14:paraId="1DC8A9B5" w14:textId="77777777" w:rsidR="005C076D" w:rsidRDefault="00B0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Curriculum-Based Assessments </w:t>
            </w:r>
          </w:p>
        </w:tc>
        <w:tc>
          <w:tcPr>
            <w:tcW w:w="645" w:type="dxa"/>
          </w:tcPr>
          <w:p w14:paraId="36233861" w14:textId="77777777" w:rsidR="005C076D" w:rsidRDefault="00B0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5C076D" w14:paraId="38D6B0FE" w14:textId="77777777">
        <w:trPr>
          <w:trHeight w:val="23"/>
        </w:trPr>
        <w:tc>
          <w:tcPr>
            <w:tcW w:w="3825" w:type="dxa"/>
          </w:tcPr>
          <w:p w14:paraId="4F9115FB" w14:textId="77777777" w:rsidR="005C076D" w:rsidRDefault="00B0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Homework </w:t>
            </w:r>
          </w:p>
        </w:tc>
        <w:tc>
          <w:tcPr>
            <w:tcW w:w="645" w:type="dxa"/>
          </w:tcPr>
          <w:p w14:paraId="0C050D2A" w14:textId="77777777" w:rsidR="005C076D" w:rsidRDefault="00B0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</w:tbl>
    <w:p w14:paraId="1F50C49C" w14:textId="77777777" w:rsidR="005C076D" w:rsidRDefault="005C076D">
      <w:pPr>
        <w:tabs>
          <w:tab w:val="left" w:pos="3315"/>
        </w:tabs>
        <w:spacing w:line="240" w:lineRule="auto"/>
        <w:rPr>
          <w:sz w:val="24"/>
          <w:szCs w:val="24"/>
        </w:rPr>
        <w:sectPr w:rsidR="005C076D"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4320" w:space="720"/>
            <w:col w:w="4320" w:space="0"/>
          </w:cols>
        </w:sectPr>
      </w:pPr>
    </w:p>
    <w:p w14:paraId="78936152" w14:textId="77777777" w:rsidR="005C076D" w:rsidRDefault="00B07287">
      <w:pPr>
        <w:tabs>
          <w:tab w:val="left" w:pos="3315"/>
        </w:tabs>
        <w:spacing w:line="240" w:lineRule="auto"/>
        <w:jc w:val="center"/>
        <w:rPr>
          <w:sz w:val="38"/>
          <w:szCs w:val="38"/>
        </w:rPr>
        <w:sectPr w:rsidR="005C076D">
          <w:type w:val="continuous"/>
          <w:pgSz w:w="12240" w:h="15840"/>
          <w:pgMar w:top="1440" w:right="1440" w:bottom="1440" w:left="1440" w:header="0" w:footer="720" w:gutter="0"/>
          <w:cols w:space="720" w:equalWidth="0">
            <w:col w:w="9360" w:space="0"/>
          </w:cols>
        </w:sectPr>
      </w:pPr>
      <w:r>
        <w:rPr>
          <w:sz w:val="38"/>
          <w:szCs w:val="38"/>
          <w:u w:val="single"/>
        </w:rPr>
        <w:lastRenderedPageBreak/>
        <w:t>Required Dance Attire (45% of grade)</w:t>
      </w:r>
      <w:r>
        <w:rPr>
          <w:sz w:val="38"/>
          <w:szCs w:val="38"/>
        </w:rPr>
        <w:t xml:space="preserve"> </w:t>
      </w:r>
    </w:p>
    <w:p w14:paraId="49098006" w14:textId="77777777" w:rsidR="005C076D" w:rsidRDefault="00B072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KJHS Dance T-Shirt $1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must be ordered online. </w:t>
      </w:r>
      <w:r>
        <w:rPr>
          <w:b/>
          <w:color w:val="000000"/>
          <w:sz w:val="24"/>
          <w:szCs w:val="24"/>
        </w:rPr>
        <w:t xml:space="preserve">Use the </w:t>
      </w:r>
      <w:r>
        <w:rPr>
          <w:b/>
          <w:sz w:val="24"/>
          <w:szCs w:val="24"/>
        </w:rPr>
        <w:t>QR</w:t>
      </w:r>
      <w:r>
        <w:rPr>
          <w:b/>
          <w:color w:val="000000"/>
          <w:sz w:val="24"/>
          <w:szCs w:val="24"/>
        </w:rPr>
        <w:t xml:space="preserve"> code below to purchase or visit:</w:t>
      </w:r>
    </w:p>
    <w:p w14:paraId="0C813C20" w14:textId="77777777" w:rsidR="005C076D" w:rsidRDefault="00B07287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4"/>
          <w:szCs w:val="24"/>
        </w:rPr>
      </w:pPr>
      <w:hyperlink r:id="rId11">
        <w:r>
          <w:rPr>
            <w:b/>
            <w:color w:val="1155CC"/>
            <w:sz w:val="24"/>
            <w:szCs w:val="24"/>
            <w:u w:val="single"/>
          </w:rPr>
          <w:t>https://gogearup.io/kjh-dance22</w:t>
        </w:r>
      </w:hyperlink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03DB0B2" wp14:editId="59B05861">
            <wp:simplePos x="0" y="0"/>
            <wp:positionH relativeFrom="column">
              <wp:posOffset>1562100</wp:posOffset>
            </wp:positionH>
            <wp:positionV relativeFrom="paragraph">
              <wp:posOffset>347663</wp:posOffset>
            </wp:positionV>
            <wp:extent cx="1062109" cy="1147763"/>
            <wp:effectExtent l="0" t="0" r="0" b="0"/>
            <wp:wrapSquare wrapText="bothSides" distT="114300" distB="114300" distL="114300" distR="114300"/>
            <wp:docPr id="12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 t="71300" r="78821"/>
                    <a:stretch>
                      <a:fillRect/>
                    </a:stretch>
                  </pic:blipFill>
                  <pic:spPr>
                    <a:xfrm>
                      <a:off x="0" y="0"/>
                      <a:ext cx="1062109" cy="1147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EC5836" w14:textId="77777777" w:rsidR="005C076D" w:rsidRDefault="00B07287">
      <w:pPr>
        <w:tabs>
          <w:tab w:val="left" w:pos="3315"/>
        </w:tabs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Sale ends September 5th at midnight</w:t>
      </w:r>
    </w:p>
    <w:p w14:paraId="0A00FF7D" w14:textId="77777777" w:rsidR="005C076D" w:rsidRDefault="00B07287">
      <w:pPr>
        <w:tabs>
          <w:tab w:val="left" w:pos="3315"/>
        </w:tabs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I highly recommend purchasing more than one t-shirt!</w:t>
      </w:r>
    </w:p>
    <w:p w14:paraId="63561927" w14:textId="77777777" w:rsidR="005C076D" w:rsidRDefault="005C076D">
      <w:pPr>
        <w:tabs>
          <w:tab w:val="left" w:pos="3315"/>
        </w:tabs>
        <w:spacing w:after="0" w:line="240" w:lineRule="auto"/>
        <w:jc w:val="center"/>
        <w:rPr>
          <w:i/>
          <w:sz w:val="24"/>
          <w:szCs w:val="24"/>
        </w:rPr>
      </w:pPr>
    </w:p>
    <w:p w14:paraId="790FD697" w14:textId="77777777" w:rsidR="005C076D" w:rsidRDefault="00B072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15"/>
        </w:tabs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One</w:t>
      </w:r>
      <w:r>
        <w:rPr>
          <w:color w:val="000000"/>
          <w:sz w:val="24"/>
          <w:szCs w:val="24"/>
        </w:rPr>
        <w:t xml:space="preserve"> pair of black </w:t>
      </w:r>
      <w:r>
        <w:rPr>
          <w:sz w:val="24"/>
          <w:szCs w:val="24"/>
        </w:rPr>
        <w:t xml:space="preserve">or </w:t>
      </w:r>
      <w:r>
        <w:rPr>
          <w:color w:val="000000"/>
          <w:sz w:val="24"/>
          <w:szCs w:val="24"/>
        </w:rPr>
        <w:t>tan jazz shoes, or turners (purchase on your own)</w:t>
      </w:r>
    </w:p>
    <w:p w14:paraId="6FA84E7F" w14:textId="77777777" w:rsidR="005C076D" w:rsidRDefault="00B072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15"/>
        </w:tabs>
        <w:spacing w:after="0" w:line="240" w:lineRule="auto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Black dance pants such as capris, leggings, or long jazz pants (purchase on your own)</w:t>
      </w:r>
    </w:p>
    <w:p w14:paraId="26D850DB" w14:textId="77777777" w:rsidR="005C076D" w:rsidRDefault="005C076D">
      <w:pPr>
        <w:tabs>
          <w:tab w:val="left" w:pos="3315"/>
        </w:tabs>
        <w:spacing w:after="0" w:line="240" w:lineRule="auto"/>
        <w:rPr>
          <w:sz w:val="24"/>
          <w:szCs w:val="24"/>
        </w:rPr>
      </w:pPr>
    </w:p>
    <w:p w14:paraId="53A298A1" w14:textId="77777777" w:rsidR="005C076D" w:rsidRDefault="00B07287">
      <w:pPr>
        <w:tabs>
          <w:tab w:val="left" w:pos="3315"/>
        </w:tabs>
        <w:spacing w:after="0" w:line="240" w:lineRule="auto"/>
        <w:ind w:left="720"/>
        <w:rPr>
          <w:i/>
          <w:sz w:val="24"/>
          <w:szCs w:val="24"/>
        </w:rPr>
        <w:sectPr w:rsidR="005C076D">
          <w:type w:val="continuous"/>
          <w:pgSz w:w="12240" w:h="15840"/>
          <w:pgMar w:top="1440" w:right="1440" w:bottom="1440" w:left="1440" w:header="0" w:footer="720" w:gutter="0"/>
          <w:pgNumType w:start="1"/>
          <w:cols w:num="2" w:space="720" w:equalWidth="0">
            <w:col w:w="4320" w:space="720"/>
            <w:col w:w="4320" w:space="0"/>
          </w:cols>
        </w:sectPr>
      </w:pPr>
      <w:r>
        <w:rPr>
          <w:i/>
          <w:sz w:val="24"/>
          <w:szCs w:val="24"/>
        </w:rPr>
        <w:t xml:space="preserve">#2 and #3 can be purchased at Backstage </w:t>
      </w:r>
      <w:proofErr w:type="spellStart"/>
      <w:r>
        <w:rPr>
          <w:i/>
          <w:sz w:val="24"/>
          <w:szCs w:val="24"/>
        </w:rPr>
        <w:t>DanceWear</w:t>
      </w:r>
      <w:proofErr w:type="spellEnd"/>
      <w:r>
        <w:rPr>
          <w:i/>
          <w:sz w:val="24"/>
          <w:szCs w:val="24"/>
        </w:rPr>
        <w:t>, Amazon, Wal-Mart, Target, Dance Store, Academy, payless, and fitness departments.</w:t>
      </w:r>
    </w:p>
    <w:p w14:paraId="1FC645BC" w14:textId="77777777" w:rsidR="005C076D" w:rsidRDefault="00B07287">
      <w:pPr>
        <w:tabs>
          <w:tab w:val="left" w:pos="33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Grading System</w:t>
      </w:r>
      <w:r>
        <w:rPr>
          <w:sz w:val="24"/>
          <w:szCs w:val="24"/>
        </w:rPr>
        <w:t>: A 100 points will be given each day (50 Dress out / 50 Participation)</w:t>
      </w:r>
    </w:p>
    <w:p w14:paraId="146E10B2" w14:textId="77777777" w:rsidR="005C076D" w:rsidRDefault="00B07287">
      <w:pPr>
        <w:numPr>
          <w:ilvl w:val="0"/>
          <w:numId w:val="3"/>
        </w:numPr>
        <w:tabs>
          <w:tab w:val="left" w:pos="3315"/>
        </w:tabs>
        <w:spacing w:after="0" w:line="240" w:lineRule="auto"/>
        <w:rPr>
          <w:sz w:val="24"/>
          <w:szCs w:val="24"/>
        </w:rPr>
        <w:sectPr w:rsidR="005C076D">
          <w:type w:val="continuous"/>
          <w:pgSz w:w="12240" w:h="15840"/>
          <w:pgMar w:top="1440" w:right="1440" w:bottom="1440" w:left="1440" w:header="0" w:footer="720" w:gutter="0"/>
          <w:pgNumType w:start="1"/>
          <w:cols w:space="720"/>
        </w:sectPr>
      </w:pPr>
      <w:r>
        <w:rPr>
          <w:sz w:val="24"/>
          <w:szCs w:val="24"/>
        </w:rPr>
        <w:t>Deduction Points</w:t>
      </w:r>
    </w:p>
    <w:p w14:paraId="5D833682" w14:textId="77777777" w:rsidR="005C076D" w:rsidRDefault="00B07287">
      <w:pPr>
        <w:numPr>
          <w:ilvl w:val="0"/>
          <w:numId w:val="1"/>
        </w:numPr>
        <w:tabs>
          <w:tab w:val="left" w:pos="33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-50 Not d</w:t>
      </w:r>
      <w:r>
        <w:rPr>
          <w:sz w:val="24"/>
          <w:szCs w:val="24"/>
        </w:rPr>
        <w:t xml:space="preserve">ressed out completely (ALL OR NOTHING) </w:t>
      </w:r>
    </w:p>
    <w:p w14:paraId="0DCEFBC3" w14:textId="77777777" w:rsidR="005C076D" w:rsidRDefault="00B07287">
      <w:pPr>
        <w:numPr>
          <w:ilvl w:val="0"/>
          <w:numId w:val="1"/>
        </w:numPr>
        <w:tabs>
          <w:tab w:val="left" w:pos="33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-10 Excessive talking/behavior</w:t>
      </w:r>
    </w:p>
    <w:p w14:paraId="589D15D8" w14:textId="77777777" w:rsidR="005C076D" w:rsidRDefault="005C076D">
      <w:pPr>
        <w:tabs>
          <w:tab w:val="left" w:pos="3315"/>
        </w:tabs>
        <w:spacing w:after="0" w:line="240" w:lineRule="auto"/>
        <w:ind w:left="1440"/>
        <w:rPr>
          <w:sz w:val="24"/>
          <w:szCs w:val="24"/>
        </w:rPr>
      </w:pPr>
    </w:p>
    <w:p w14:paraId="1D5BED8A" w14:textId="77777777" w:rsidR="005C076D" w:rsidRDefault="00B07287">
      <w:pPr>
        <w:numPr>
          <w:ilvl w:val="0"/>
          <w:numId w:val="1"/>
        </w:numPr>
        <w:tabs>
          <w:tab w:val="left" w:pos="33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-50 Failure to participate fully or failure to follow instructions</w:t>
      </w:r>
    </w:p>
    <w:p w14:paraId="6AB49A73" w14:textId="77777777" w:rsidR="005C076D" w:rsidRDefault="00B07287">
      <w:pPr>
        <w:numPr>
          <w:ilvl w:val="0"/>
          <w:numId w:val="1"/>
        </w:numPr>
        <w:tabs>
          <w:tab w:val="left" w:pos="33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-10 Hair not up</w:t>
      </w:r>
    </w:p>
    <w:p w14:paraId="2D962D62" w14:textId="77777777" w:rsidR="005C076D" w:rsidRDefault="005C076D">
      <w:pPr>
        <w:tabs>
          <w:tab w:val="left" w:pos="3315"/>
        </w:tabs>
        <w:spacing w:line="240" w:lineRule="auto"/>
        <w:rPr>
          <w:sz w:val="24"/>
          <w:szCs w:val="24"/>
        </w:rPr>
        <w:sectPr w:rsidR="005C076D"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4320" w:space="720"/>
            <w:col w:w="4320" w:space="0"/>
          </w:cols>
        </w:sectPr>
      </w:pPr>
    </w:p>
    <w:p w14:paraId="7557C8E3" w14:textId="77777777" w:rsidR="005C076D" w:rsidRDefault="00B07287">
      <w:pPr>
        <w:tabs>
          <w:tab w:val="left" w:pos="3315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Absence Policy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Ask the director for missed assignments upon return and before class starts.</w:t>
      </w:r>
    </w:p>
    <w:p w14:paraId="43C2A6D3" w14:textId="77777777" w:rsidR="005C076D" w:rsidRDefault="00B072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Academic Dishonesty Policy</w:t>
      </w:r>
      <w:r>
        <w:rPr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>Students caught being academically dishonest on assignments or tests, will receive a grade of ZERO and possible disciplinary action. Please refer to t</w:t>
      </w:r>
      <w:r>
        <w:rPr>
          <w:sz w:val="24"/>
          <w:szCs w:val="24"/>
        </w:rPr>
        <w:t>he Academic Dishonesty Policy handout for more details.</w:t>
      </w:r>
    </w:p>
    <w:p w14:paraId="1D86B7F5" w14:textId="77777777" w:rsidR="005C076D" w:rsidRDefault="005C076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4"/>
          <w:szCs w:val="24"/>
        </w:rPr>
      </w:pPr>
    </w:p>
    <w:p w14:paraId="544BFA89" w14:textId="77777777" w:rsidR="005C076D" w:rsidRDefault="00B07287">
      <w:pPr>
        <w:tabs>
          <w:tab w:val="left" w:pos="3315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Late Work Policy</w:t>
      </w:r>
      <w:r>
        <w:rPr>
          <w:sz w:val="24"/>
          <w:szCs w:val="24"/>
        </w:rPr>
        <w:t>: 10 points will be deducted each day off their grade after the given due date.</w:t>
      </w:r>
    </w:p>
    <w:p w14:paraId="01D72D05" w14:textId="77777777" w:rsidR="005C076D" w:rsidRDefault="00B07287">
      <w:pPr>
        <w:tabs>
          <w:tab w:val="left" w:pos="3315"/>
        </w:tabs>
        <w:spacing w:after="24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Discipline</w:t>
      </w:r>
      <w:r>
        <w:rPr>
          <w:sz w:val="24"/>
          <w:szCs w:val="24"/>
        </w:rPr>
        <w:t>: The rules set forth in the KJHS student code of conduct will be enforced</w:t>
      </w:r>
      <w:r>
        <w:rPr>
          <w:sz w:val="24"/>
          <w:szCs w:val="24"/>
        </w:rPr>
        <w:t xml:space="preserve"> in this class. </w:t>
      </w:r>
    </w:p>
    <w:p w14:paraId="36E6C4BA" w14:textId="77777777" w:rsidR="005C076D" w:rsidRDefault="005C076D">
      <w:pPr>
        <w:tabs>
          <w:tab w:val="left" w:pos="3315"/>
        </w:tabs>
        <w:spacing w:after="0" w:line="240" w:lineRule="auto"/>
        <w:rPr>
          <w:b/>
          <w:sz w:val="24"/>
          <w:szCs w:val="24"/>
          <w:u w:val="single"/>
        </w:rPr>
      </w:pPr>
    </w:p>
    <w:p w14:paraId="4E15D7FB" w14:textId="77777777" w:rsidR="005C076D" w:rsidRDefault="00B07287">
      <w:pPr>
        <w:tabs>
          <w:tab w:val="left" w:pos="3315"/>
        </w:tabs>
        <w:spacing w:after="0" w:line="240" w:lineRule="auto"/>
        <w:jc w:val="center"/>
        <w:rPr>
          <w:rFonts w:ascii="Federo" w:eastAsia="Federo" w:hAnsi="Federo" w:cs="Federo"/>
          <w:b/>
          <w:sz w:val="32"/>
          <w:szCs w:val="32"/>
          <w:u w:val="single"/>
        </w:rPr>
      </w:pPr>
      <w:r>
        <w:rPr>
          <w:rFonts w:ascii="Federo" w:eastAsia="Federo" w:hAnsi="Federo" w:cs="Federo"/>
          <w:b/>
          <w:sz w:val="32"/>
          <w:szCs w:val="32"/>
          <w:u w:val="single"/>
        </w:rPr>
        <w:t>Dance Class Performance Finals and Department Fundraisers:</w:t>
      </w:r>
    </w:p>
    <w:p w14:paraId="370BA2CF" w14:textId="77777777" w:rsidR="005C076D" w:rsidRDefault="00B07287">
      <w:pPr>
        <w:tabs>
          <w:tab w:val="left" w:pos="331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Winter Showcase: December 6th, 2022 6:00-7:00pm</w:t>
      </w:r>
    </w:p>
    <w:p w14:paraId="5471A4E2" w14:textId="77777777" w:rsidR="005C076D" w:rsidRDefault="00B07287">
      <w:pPr>
        <w:tabs>
          <w:tab w:val="left" w:pos="331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Student Choreography Spring Showcase: March 30th, 2023 6:00-7:00pm</w:t>
      </w:r>
    </w:p>
    <w:p w14:paraId="26CF4918" w14:textId="77777777" w:rsidR="005C076D" w:rsidRDefault="00B07287">
      <w:pPr>
        <w:tabs>
          <w:tab w:val="left" w:pos="3315"/>
        </w:tabs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Showcases are in the KJHS Auditorium</w:t>
      </w:r>
    </w:p>
    <w:p w14:paraId="7933F322" w14:textId="77777777" w:rsidR="005C076D" w:rsidRDefault="005C076D">
      <w:pPr>
        <w:tabs>
          <w:tab w:val="left" w:pos="3315"/>
        </w:tabs>
        <w:spacing w:after="0" w:line="240" w:lineRule="auto"/>
        <w:jc w:val="center"/>
        <w:rPr>
          <w:i/>
          <w:sz w:val="24"/>
          <w:szCs w:val="24"/>
        </w:rPr>
      </w:pPr>
    </w:p>
    <w:p w14:paraId="59036240" w14:textId="77777777" w:rsidR="005C076D" w:rsidRDefault="00B07287">
      <w:pPr>
        <w:tabs>
          <w:tab w:val="left" w:pos="331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Tickets for each showcase will be $5.00 pre-</w:t>
      </w:r>
      <w:r>
        <w:rPr>
          <w:sz w:val="24"/>
          <w:szCs w:val="24"/>
        </w:rPr>
        <w:t xml:space="preserve">sale online and at the door for $10. </w:t>
      </w:r>
    </w:p>
    <w:p w14:paraId="71DD17AD" w14:textId="77777777" w:rsidR="005C076D" w:rsidRDefault="00B07287">
      <w:pPr>
        <w:tabs>
          <w:tab w:val="left" w:pos="331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Tickets will be sold 2 weeks prior to the show. </w:t>
      </w:r>
    </w:p>
    <w:p w14:paraId="49E22D4D" w14:textId="77777777" w:rsidR="005C076D" w:rsidRDefault="005C076D">
      <w:pPr>
        <w:tabs>
          <w:tab w:val="left" w:pos="3315"/>
        </w:tabs>
        <w:spacing w:after="0" w:line="240" w:lineRule="auto"/>
        <w:rPr>
          <w:sz w:val="24"/>
          <w:szCs w:val="24"/>
        </w:rPr>
      </w:pPr>
    </w:p>
    <w:p w14:paraId="04F0BAB8" w14:textId="77777777" w:rsidR="005C076D" w:rsidRDefault="00B07287">
      <w:pPr>
        <w:tabs>
          <w:tab w:val="left" w:pos="3315"/>
        </w:tabs>
        <w:spacing w:after="0" w:line="240" w:lineRule="auto"/>
        <w:jc w:val="center"/>
        <w:rPr>
          <w:rFonts w:ascii="Federo" w:eastAsia="Federo" w:hAnsi="Federo" w:cs="Federo"/>
          <w:b/>
          <w:sz w:val="32"/>
          <w:szCs w:val="32"/>
          <w:u w:val="single"/>
        </w:rPr>
      </w:pPr>
      <w:r>
        <w:rPr>
          <w:rFonts w:ascii="Federo" w:eastAsia="Federo" w:hAnsi="Federo" w:cs="Federo"/>
          <w:b/>
          <w:sz w:val="32"/>
          <w:szCs w:val="32"/>
          <w:u w:val="single"/>
        </w:rPr>
        <w:t>Required Student and Teacher Communication</w:t>
      </w:r>
    </w:p>
    <w:p w14:paraId="2237CCDC" w14:textId="77777777" w:rsidR="005C076D" w:rsidRDefault="00B07287">
      <w:pPr>
        <w:tabs>
          <w:tab w:val="left" w:pos="3315"/>
        </w:tabs>
        <w:spacing w:after="0" w:line="240" w:lineRule="auto"/>
        <w:jc w:val="center"/>
        <w:rPr>
          <w:rFonts w:ascii="Federo" w:eastAsia="Federo" w:hAnsi="Federo" w:cs="Federo"/>
          <w:b/>
          <w:sz w:val="32"/>
          <w:szCs w:val="32"/>
          <w:u w:val="single"/>
        </w:rPr>
      </w:pPr>
      <w:r>
        <w:rPr>
          <w:rFonts w:ascii="Federo" w:eastAsia="Federo" w:hAnsi="Federo" w:cs="Federo"/>
          <w:b/>
          <w:sz w:val="32"/>
          <w:szCs w:val="32"/>
          <w:u w:val="single"/>
        </w:rPr>
        <w:t>BAND App</w:t>
      </w:r>
    </w:p>
    <w:p w14:paraId="51BAC73F" w14:textId="77777777" w:rsidR="005C076D" w:rsidRDefault="005C076D">
      <w:pPr>
        <w:tabs>
          <w:tab w:val="left" w:pos="3315"/>
        </w:tabs>
        <w:spacing w:after="0" w:line="240" w:lineRule="auto"/>
        <w:rPr>
          <w:sz w:val="24"/>
          <w:szCs w:val="24"/>
        </w:rPr>
      </w:pPr>
    </w:p>
    <w:p w14:paraId="057AA5FD" w14:textId="77777777" w:rsidR="005C076D" w:rsidRDefault="00B07287">
      <w:pPr>
        <w:tabs>
          <w:tab w:val="left" w:pos="33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app is designed for teachers and students to communicate, share documents, music, videos, pictures, votes, ask questions, and more. I use this quite often and post important information and reminders weekly. Students must join via phone or computer be</w:t>
      </w:r>
      <w:r>
        <w:rPr>
          <w:sz w:val="24"/>
          <w:szCs w:val="24"/>
        </w:rPr>
        <w:t xml:space="preserve">fore </w:t>
      </w:r>
    </w:p>
    <w:p w14:paraId="4D3E962E" w14:textId="77777777" w:rsidR="005C076D" w:rsidRDefault="005C076D">
      <w:pPr>
        <w:tabs>
          <w:tab w:val="left" w:pos="3315"/>
        </w:tabs>
        <w:spacing w:after="0" w:line="240" w:lineRule="auto"/>
        <w:rPr>
          <w:sz w:val="24"/>
          <w:szCs w:val="24"/>
        </w:rPr>
        <w:sectPr w:rsidR="005C076D">
          <w:type w:val="continuous"/>
          <w:pgSz w:w="12240" w:h="15840"/>
          <w:pgMar w:top="720" w:right="1440" w:bottom="720" w:left="1440" w:header="0" w:footer="720" w:gutter="0"/>
          <w:cols w:space="720"/>
        </w:sectPr>
      </w:pPr>
    </w:p>
    <w:p w14:paraId="7514302F" w14:textId="77777777" w:rsidR="005C076D" w:rsidRDefault="005C076D">
      <w:pPr>
        <w:tabs>
          <w:tab w:val="left" w:pos="3315"/>
        </w:tabs>
        <w:spacing w:after="0" w:line="240" w:lineRule="auto"/>
        <w:rPr>
          <w:sz w:val="24"/>
          <w:szCs w:val="24"/>
        </w:rPr>
      </w:pPr>
    </w:p>
    <w:p w14:paraId="2289743C" w14:textId="77777777" w:rsidR="005C076D" w:rsidRDefault="00B07287">
      <w:pPr>
        <w:tabs>
          <w:tab w:val="left" w:pos="3315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Use this QR code to join </w:t>
      </w:r>
      <w:r>
        <w:rPr>
          <w:noProof/>
          <w:sz w:val="32"/>
          <w:szCs w:val="32"/>
        </w:rPr>
        <w:drawing>
          <wp:inline distT="114300" distB="114300" distL="114300" distR="114300" wp14:anchorId="5D3B7886" wp14:editId="4D8B9B80">
            <wp:extent cx="642938" cy="214313"/>
            <wp:effectExtent l="0" t="0" r="0" b="0"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214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3CF0B3" w14:textId="77777777" w:rsidR="005C076D" w:rsidRDefault="00B07287">
      <w:pPr>
        <w:tabs>
          <w:tab w:val="left" w:pos="331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(or visit </w:t>
      </w:r>
      <w:hyperlink r:id="rId14">
        <w:r>
          <w:rPr>
            <w:color w:val="1155CC"/>
            <w:sz w:val="24"/>
            <w:szCs w:val="24"/>
            <w:u w:val="single"/>
          </w:rPr>
          <w:t>https://band.us/n/acaa70D3e9EbZ</w:t>
        </w:r>
      </w:hyperlink>
      <w:r>
        <w:rPr>
          <w:sz w:val="24"/>
          <w:szCs w:val="24"/>
        </w:rPr>
        <w:t>)</w:t>
      </w:r>
    </w:p>
    <w:p w14:paraId="52EAC0C4" w14:textId="77777777" w:rsidR="005C076D" w:rsidRDefault="00B07287">
      <w:pPr>
        <w:tabs>
          <w:tab w:val="left" w:pos="3315"/>
        </w:tabs>
        <w:spacing w:after="0" w:line="240" w:lineRule="auto"/>
        <w:jc w:val="center"/>
        <w:rPr>
          <w:sz w:val="24"/>
          <w:szCs w:val="24"/>
        </w:rPr>
        <w:sectPr w:rsidR="005C076D">
          <w:type w:val="continuous"/>
          <w:pgSz w:w="12240" w:h="15840"/>
          <w:pgMar w:top="720" w:right="1440" w:bottom="720" w:left="1440" w:header="0" w:footer="720" w:gutter="0"/>
          <w:cols w:num="2" w:space="720" w:equalWidth="0">
            <w:col w:w="4320" w:space="720"/>
            <w:col w:w="4320" w:space="0"/>
          </w:cols>
        </w:sect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7FD949C6" wp14:editId="4DF02DAF">
            <wp:extent cx="1214438" cy="1214438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1214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F212D2" w14:textId="77777777" w:rsidR="005C076D" w:rsidRDefault="005C076D">
      <w:pPr>
        <w:tabs>
          <w:tab w:val="left" w:pos="3315"/>
        </w:tabs>
        <w:spacing w:after="0" w:line="240" w:lineRule="auto"/>
        <w:rPr>
          <w:sz w:val="24"/>
          <w:szCs w:val="24"/>
        </w:rPr>
      </w:pPr>
      <w:bookmarkStart w:id="1" w:name="_heading=h.gjdgxs" w:colFirst="0" w:colLast="0"/>
      <w:bookmarkEnd w:id="1"/>
    </w:p>
    <w:p w14:paraId="6BC8C02D" w14:textId="77777777" w:rsidR="005C076D" w:rsidRDefault="005C076D">
      <w:pPr>
        <w:tabs>
          <w:tab w:val="left" w:pos="3315"/>
        </w:tabs>
        <w:spacing w:after="0" w:line="240" w:lineRule="auto"/>
        <w:rPr>
          <w:sz w:val="24"/>
          <w:szCs w:val="24"/>
        </w:rPr>
      </w:pPr>
    </w:p>
    <w:p w14:paraId="0F817FE7" w14:textId="77777777" w:rsidR="005C076D" w:rsidRDefault="005C076D">
      <w:pPr>
        <w:tabs>
          <w:tab w:val="left" w:pos="3315"/>
        </w:tabs>
        <w:spacing w:after="0" w:line="240" w:lineRule="auto"/>
        <w:rPr>
          <w:sz w:val="24"/>
          <w:szCs w:val="24"/>
        </w:rPr>
      </w:pPr>
    </w:p>
    <w:p w14:paraId="761476A3" w14:textId="77777777" w:rsidR="005C076D" w:rsidRDefault="005C076D">
      <w:pPr>
        <w:tabs>
          <w:tab w:val="left" w:pos="3315"/>
        </w:tabs>
        <w:spacing w:after="0" w:line="240" w:lineRule="auto"/>
        <w:rPr>
          <w:sz w:val="24"/>
          <w:szCs w:val="24"/>
        </w:rPr>
      </w:pPr>
    </w:p>
    <w:p w14:paraId="0A18547D" w14:textId="77777777" w:rsidR="005C076D" w:rsidRDefault="005C076D">
      <w:pPr>
        <w:tabs>
          <w:tab w:val="left" w:pos="3315"/>
        </w:tabs>
        <w:spacing w:line="240" w:lineRule="auto"/>
        <w:rPr>
          <w:sz w:val="24"/>
          <w:szCs w:val="24"/>
        </w:rPr>
      </w:pPr>
    </w:p>
    <w:p w14:paraId="626DE9E5" w14:textId="77777777" w:rsidR="005C076D" w:rsidRDefault="00B07287">
      <w:pPr>
        <w:tabs>
          <w:tab w:val="left" w:pos="3315"/>
        </w:tabs>
        <w:spacing w:line="240" w:lineRule="auto"/>
      </w:pPr>
      <w:r>
        <w:t>Parents and students, please sign below showing that you have read the syllabus and understand the expectations, rules and class procedures of all KJHS Dance.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2157D0D" wp14:editId="5D6B1378">
            <wp:simplePos x="0" y="0"/>
            <wp:positionH relativeFrom="column">
              <wp:posOffset>-170814</wp:posOffset>
            </wp:positionH>
            <wp:positionV relativeFrom="paragraph">
              <wp:posOffset>-228599</wp:posOffset>
            </wp:positionV>
            <wp:extent cx="2543175" cy="1676400"/>
            <wp:effectExtent l="0" t="0" r="0" b="0"/>
            <wp:wrapSquare wrapText="bothSides" distT="0" distB="0" distL="114300" distR="114300"/>
            <wp:docPr id="15" name="image2.png" descr="C:\Documents and Settings\KDWilson\Local Settings\Temporary Internet Files\Content.Outlook\AGV653EO\Dickinson Gators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Documents and Settings\KDWilson\Local Settings\Temporary Internet Files\Content.Outlook\AGV653EO\Dickinson Gators 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B2CFA8" w14:textId="77777777" w:rsidR="005C076D" w:rsidRDefault="00B07287">
      <w:pPr>
        <w:tabs>
          <w:tab w:val="left" w:pos="3315"/>
        </w:tabs>
        <w:spacing w:line="240" w:lineRule="auto"/>
      </w:pPr>
      <w:r>
        <w:t xml:space="preserve"> </w:t>
      </w:r>
      <w:r>
        <w:rPr>
          <w:u w:val="single"/>
        </w:rPr>
        <w:t>Please print clearly.</w:t>
      </w:r>
    </w:p>
    <w:p w14:paraId="3FD5353A" w14:textId="77777777" w:rsidR="005C076D" w:rsidRDefault="00B07287">
      <w:pPr>
        <w:tabs>
          <w:tab w:val="left" w:pos="3315"/>
        </w:tabs>
        <w:spacing w:line="240" w:lineRule="auto"/>
      </w:pPr>
      <w:r>
        <w:t xml:space="preserve">      </w:t>
      </w:r>
    </w:p>
    <w:p w14:paraId="7167B9B3" w14:textId="77777777" w:rsidR="005C076D" w:rsidRDefault="005C076D">
      <w:pPr>
        <w:tabs>
          <w:tab w:val="left" w:pos="3315"/>
        </w:tabs>
        <w:spacing w:line="240" w:lineRule="auto"/>
      </w:pPr>
    </w:p>
    <w:p w14:paraId="334BFABE" w14:textId="77777777" w:rsidR="005C076D" w:rsidRDefault="005C076D">
      <w:pPr>
        <w:tabs>
          <w:tab w:val="left" w:pos="3315"/>
        </w:tabs>
        <w:spacing w:line="240" w:lineRule="auto"/>
      </w:pPr>
    </w:p>
    <w:p w14:paraId="04DF2877" w14:textId="77777777" w:rsidR="005C076D" w:rsidRDefault="005C076D">
      <w:pPr>
        <w:tabs>
          <w:tab w:val="left" w:pos="3315"/>
        </w:tabs>
        <w:spacing w:line="240" w:lineRule="auto"/>
      </w:pPr>
    </w:p>
    <w:p w14:paraId="001FFDC1" w14:textId="77777777" w:rsidR="005C076D" w:rsidRDefault="005C076D">
      <w:pPr>
        <w:tabs>
          <w:tab w:val="left" w:pos="3315"/>
        </w:tabs>
        <w:spacing w:line="240" w:lineRule="auto"/>
      </w:pPr>
    </w:p>
    <w:p w14:paraId="66568225" w14:textId="77777777" w:rsidR="005C076D" w:rsidRDefault="00B07287">
      <w:pPr>
        <w:tabs>
          <w:tab w:val="left" w:pos="3315"/>
        </w:tabs>
        <w:spacing w:line="240" w:lineRule="auto"/>
      </w:pPr>
      <w:r>
        <w:t xml:space="preserve">_____________________________   </w:t>
      </w:r>
      <w:r>
        <w:tab/>
      </w:r>
      <w:r>
        <w:tab/>
      </w:r>
      <w:r>
        <w:tab/>
        <w:t>___________________________</w:t>
      </w:r>
      <w:r>
        <w:t>__</w:t>
      </w:r>
    </w:p>
    <w:p w14:paraId="1FCBA5A7" w14:textId="77777777" w:rsidR="005C076D" w:rsidRDefault="00B07287">
      <w:pPr>
        <w:tabs>
          <w:tab w:val="left" w:pos="3315"/>
        </w:tabs>
        <w:spacing w:line="240" w:lineRule="auto"/>
      </w:pPr>
      <w:r>
        <w:t xml:space="preserve">             Student signature </w:t>
      </w:r>
      <w:r>
        <w:tab/>
      </w:r>
      <w:r>
        <w:tab/>
        <w:t xml:space="preserve">   </w:t>
      </w:r>
      <w:r>
        <w:tab/>
      </w:r>
      <w:r>
        <w:tab/>
        <w:t xml:space="preserve">    Student Name (printed)</w:t>
      </w:r>
    </w:p>
    <w:p w14:paraId="629EC238" w14:textId="77777777" w:rsidR="005C076D" w:rsidRDefault="005C076D">
      <w:pPr>
        <w:tabs>
          <w:tab w:val="left" w:pos="3315"/>
        </w:tabs>
        <w:spacing w:line="240" w:lineRule="auto"/>
      </w:pPr>
    </w:p>
    <w:p w14:paraId="7F8DD447" w14:textId="77777777" w:rsidR="005C076D" w:rsidRDefault="00B07287">
      <w:pPr>
        <w:tabs>
          <w:tab w:val="left" w:pos="3315"/>
        </w:tabs>
        <w:spacing w:line="240" w:lineRule="auto"/>
      </w:pPr>
      <w:r>
        <w:t>_____________________________</w:t>
      </w:r>
      <w:r>
        <w:tab/>
        <w:t xml:space="preserve">     </w:t>
      </w:r>
      <w:r>
        <w:tab/>
      </w:r>
      <w:r>
        <w:tab/>
      </w:r>
      <w:r>
        <w:tab/>
        <w:t>_____________________________</w:t>
      </w:r>
    </w:p>
    <w:p w14:paraId="7F15A43F" w14:textId="77777777" w:rsidR="005C076D" w:rsidRDefault="00B07287">
      <w:pPr>
        <w:tabs>
          <w:tab w:val="left" w:pos="3315"/>
        </w:tabs>
        <w:spacing w:line="240" w:lineRule="auto"/>
      </w:pPr>
      <w:r>
        <w:t xml:space="preserve">             Parent signature</w:t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  <w:t xml:space="preserve">      Parent Name (printed)</w:t>
      </w:r>
    </w:p>
    <w:p w14:paraId="7C4AF9D9" w14:textId="77777777" w:rsidR="005C076D" w:rsidRDefault="005C076D">
      <w:pPr>
        <w:tabs>
          <w:tab w:val="left" w:pos="3315"/>
        </w:tabs>
        <w:spacing w:line="240" w:lineRule="auto"/>
      </w:pPr>
    </w:p>
    <w:p w14:paraId="635FE880" w14:textId="77777777" w:rsidR="005C076D" w:rsidRDefault="00B07287">
      <w:pPr>
        <w:tabs>
          <w:tab w:val="left" w:pos="3315"/>
        </w:tabs>
        <w:spacing w:line="240" w:lineRule="auto"/>
      </w:pPr>
      <w:r>
        <w:t>_____________________________</w:t>
      </w:r>
      <w:r>
        <w:tab/>
        <w:t xml:space="preserve">   </w:t>
      </w:r>
      <w:r>
        <w:tab/>
      </w:r>
      <w:r>
        <w:tab/>
      </w:r>
      <w:r>
        <w:tab/>
        <w:t>___________________</w:t>
      </w:r>
      <w:r>
        <w:t>__________</w:t>
      </w:r>
    </w:p>
    <w:p w14:paraId="71675B47" w14:textId="77777777" w:rsidR="005C076D" w:rsidRDefault="00B07287">
      <w:pPr>
        <w:tabs>
          <w:tab w:val="left" w:pos="3315"/>
        </w:tabs>
        <w:spacing w:line="240" w:lineRule="auto"/>
      </w:pPr>
      <w:r>
        <w:t xml:space="preserve">             Parent email</w:t>
      </w:r>
      <w:r>
        <w:tab/>
      </w:r>
      <w:r>
        <w:tab/>
        <w:t xml:space="preserve">                </w:t>
      </w:r>
      <w:r>
        <w:tab/>
      </w:r>
      <w:r>
        <w:tab/>
        <w:t>Parent contact #</w:t>
      </w:r>
    </w:p>
    <w:p w14:paraId="25259866" w14:textId="77777777" w:rsidR="005C076D" w:rsidRDefault="00B07287">
      <w:pPr>
        <w:tabs>
          <w:tab w:val="left" w:pos="3315"/>
        </w:tabs>
        <w:spacing w:line="240" w:lineRule="auto"/>
      </w:pPr>
      <w:r>
        <w:t xml:space="preserve"> </w:t>
      </w:r>
    </w:p>
    <w:p w14:paraId="2E544038" w14:textId="77777777" w:rsidR="005C076D" w:rsidRDefault="00B07287">
      <w:pPr>
        <w:tabs>
          <w:tab w:val="left" w:pos="3315"/>
        </w:tabs>
        <w:spacing w:line="240" w:lineRule="auto"/>
      </w:pPr>
      <w:r>
        <w:t>*Class Period</w:t>
      </w:r>
    </w:p>
    <w:p w14:paraId="713082E7" w14:textId="77777777" w:rsidR="005C076D" w:rsidRDefault="00B07287">
      <w:pPr>
        <w:tabs>
          <w:tab w:val="left" w:pos="3315"/>
        </w:tabs>
        <w:spacing w:line="240" w:lineRule="auto"/>
      </w:pPr>
      <w:r>
        <w:t>___________</w:t>
      </w:r>
    </w:p>
    <w:p w14:paraId="6D1ABA99" w14:textId="77777777" w:rsidR="005C076D" w:rsidRDefault="005C076D">
      <w:pPr>
        <w:tabs>
          <w:tab w:val="left" w:pos="3315"/>
        </w:tabs>
        <w:spacing w:line="240" w:lineRule="auto"/>
      </w:pPr>
    </w:p>
    <w:p w14:paraId="357561F7" w14:textId="77777777" w:rsidR="005C076D" w:rsidRDefault="005C076D">
      <w:pPr>
        <w:tabs>
          <w:tab w:val="left" w:pos="3315"/>
        </w:tabs>
        <w:spacing w:line="240" w:lineRule="auto"/>
        <w:jc w:val="center"/>
        <w:rPr>
          <w:sz w:val="28"/>
          <w:szCs w:val="28"/>
        </w:rPr>
      </w:pPr>
    </w:p>
    <w:sectPr w:rsidR="005C076D">
      <w:type w:val="continuous"/>
      <w:pgSz w:w="12240" w:h="15840"/>
      <w:pgMar w:top="720" w:right="1440" w:bottom="72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97008" w14:textId="77777777" w:rsidR="00B07287" w:rsidRDefault="00B07287">
      <w:pPr>
        <w:spacing w:after="0" w:line="240" w:lineRule="auto"/>
      </w:pPr>
      <w:r>
        <w:separator/>
      </w:r>
    </w:p>
  </w:endnote>
  <w:endnote w:type="continuationSeparator" w:id="0">
    <w:p w14:paraId="6BD1FE4B" w14:textId="77777777" w:rsidR="00B07287" w:rsidRDefault="00B0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panose1 w:val="00000000000000000000"/>
    <w:charset w:val="00"/>
    <w:family w:val="roman"/>
    <w:notTrueType/>
    <w:pitch w:val="default"/>
  </w:font>
  <w:font w:name="Quintessential">
    <w:altName w:val="Times New Roman"/>
    <w:panose1 w:val="00000000000000000000"/>
    <w:charset w:val="00"/>
    <w:family w:val="roman"/>
    <w:notTrueType/>
    <w:pitch w:val="default"/>
  </w:font>
  <w:font w:name="Federo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22E00" w14:textId="77777777" w:rsidR="005C076D" w:rsidRDefault="00B07287">
    <w:pP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 w:rsidR="001F6428">
      <w:fldChar w:fldCharType="separate"/>
    </w:r>
    <w:r w:rsidR="001F6428">
      <w:rPr>
        <w:noProof/>
      </w:rPr>
      <w:t>1</w:t>
    </w:r>
    <w:r>
      <w:fldChar w:fldCharType="end"/>
    </w:r>
  </w:p>
  <w:p w14:paraId="139B73BE" w14:textId="77777777" w:rsidR="005C076D" w:rsidRDefault="005C076D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7DDEA" w14:textId="77777777" w:rsidR="00B07287" w:rsidRDefault="00B07287">
      <w:pPr>
        <w:spacing w:after="0" w:line="240" w:lineRule="auto"/>
      </w:pPr>
      <w:r>
        <w:separator/>
      </w:r>
    </w:p>
  </w:footnote>
  <w:footnote w:type="continuationSeparator" w:id="0">
    <w:p w14:paraId="0C5DE0CD" w14:textId="77777777" w:rsidR="00B07287" w:rsidRDefault="00B07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C4130"/>
    <w:multiLevelType w:val="multilevel"/>
    <w:tmpl w:val="2B887178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Arial" w:eastAsia="Arial" w:hAnsi="Arial" w:cs="Arial"/>
      </w:rPr>
    </w:lvl>
  </w:abstractNum>
  <w:abstractNum w:abstractNumId="1">
    <w:nsid w:val="377F33D9"/>
    <w:multiLevelType w:val="multilevel"/>
    <w:tmpl w:val="8A00CA4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A5213"/>
    <w:multiLevelType w:val="multilevel"/>
    <w:tmpl w:val="DA047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6D"/>
    <w:rsid w:val="001F6428"/>
    <w:rsid w:val="005C076D"/>
    <w:rsid w:val="0099096A"/>
    <w:rsid w:val="00B0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E804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4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D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3E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17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A17DC"/>
  </w:style>
  <w:style w:type="character" w:styleId="Hyperlink">
    <w:name w:val="Hyperlink"/>
    <w:basedOn w:val="DefaultParagraphFont"/>
    <w:uiPriority w:val="99"/>
    <w:unhideWhenUsed/>
    <w:rsid w:val="00755F91"/>
    <w:rPr>
      <w:color w:val="0000FF"/>
      <w:u w:val="single"/>
    </w:r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gogearup.io/kjh-dance22" TargetMode="External"/><Relationship Id="rId12" Type="http://schemas.openxmlformats.org/officeDocument/2006/relationships/image" Target="media/image2.jpg"/><Relationship Id="rId13" Type="http://schemas.openxmlformats.org/officeDocument/2006/relationships/image" Target="media/image3.png"/><Relationship Id="rId14" Type="http://schemas.openxmlformats.org/officeDocument/2006/relationships/hyperlink" Target="https://band.us/n/acaa70D3e9EbZ" TargetMode="External"/><Relationship Id="rId15" Type="http://schemas.openxmlformats.org/officeDocument/2006/relationships/image" Target="media/image4.png"/><Relationship Id="rId16" Type="http://schemas.openxmlformats.org/officeDocument/2006/relationships/image" Target="media/image6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image" Target="media/image1.jp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SVX0eLWtLllbh/nkoPcF4r83eA==">AMUW2mUbcnq1N+iXydhANcxt0Nox1F4qEznCHkBlF3nsXL8gGqHmpObBbiQeWnR13bxWLlgslV7pSMlwfb5tLVBGVdP4EoHgy2S78cDG22WGUQm9v8XOyDyWhdTyPFxOv6lLI8u3wUq/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2991</Characters>
  <Application>Microsoft Macintosh Word</Application>
  <DocSecurity>0</DocSecurity>
  <Lines>24</Lines>
  <Paragraphs>7</Paragraphs>
  <ScaleCrop>false</ScaleCrop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Jonahira E Cordero</dc:creator>
  <cp:lastModifiedBy>Brittany Wright</cp:lastModifiedBy>
  <cp:revision>2</cp:revision>
  <dcterms:created xsi:type="dcterms:W3CDTF">2022-08-16T14:47:00Z</dcterms:created>
  <dcterms:modified xsi:type="dcterms:W3CDTF">2022-08-16T14:47:00Z</dcterms:modified>
</cp:coreProperties>
</file>